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29200C71" w14:textId="6646815E" w:rsidR="00D22456" w:rsidRDefault="00D87270" w:rsidP="0089119C">
      <w:pPr>
        <w:rPr>
          <w:b/>
          <w:sz w:val="32"/>
          <w:szCs w:val="32"/>
          <w:lang w:val="de-DE"/>
        </w:rPr>
      </w:pPr>
      <w:r>
        <w:rPr>
          <w:b/>
          <w:sz w:val="32"/>
          <w:szCs w:val="32"/>
          <w:lang w:val="de-DE"/>
        </w:rPr>
        <w:t>Kompetenzen für die „neue Normalität“</w:t>
      </w:r>
    </w:p>
    <w:p w14:paraId="4D8A26FD" w14:textId="548091F6" w:rsidR="00D22456" w:rsidRDefault="00D87270" w:rsidP="0089119C">
      <w:pPr>
        <w:rPr>
          <w:sz w:val="32"/>
          <w:szCs w:val="32"/>
          <w:lang w:val="de-DE"/>
        </w:rPr>
      </w:pPr>
      <w:r>
        <w:rPr>
          <w:sz w:val="32"/>
          <w:szCs w:val="32"/>
          <w:lang w:val="de-DE"/>
        </w:rPr>
        <w:t xml:space="preserve">Workshops </w:t>
      </w:r>
      <w:r w:rsidR="00051964">
        <w:rPr>
          <w:sz w:val="32"/>
          <w:szCs w:val="32"/>
          <w:lang w:val="de-DE"/>
        </w:rPr>
        <w:t xml:space="preserve">für Unternehmen </w:t>
      </w:r>
      <w:r>
        <w:rPr>
          <w:sz w:val="32"/>
          <w:szCs w:val="32"/>
          <w:lang w:val="de-DE"/>
        </w:rPr>
        <w:t xml:space="preserve">und </w:t>
      </w:r>
      <w:proofErr w:type="spellStart"/>
      <w:r>
        <w:rPr>
          <w:sz w:val="32"/>
          <w:szCs w:val="32"/>
          <w:lang w:val="de-DE"/>
        </w:rPr>
        <w:t>Inspiring</w:t>
      </w:r>
      <w:proofErr w:type="spellEnd"/>
      <w:r>
        <w:rPr>
          <w:sz w:val="32"/>
          <w:szCs w:val="32"/>
          <w:lang w:val="de-DE"/>
        </w:rPr>
        <w:t xml:space="preserve"> Chat</w:t>
      </w:r>
      <w:r w:rsidR="00051964">
        <w:rPr>
          <w:sz w:val="32"/>
          <w:szCs w:val="32"/>
          <w:lang w:val="de-DE"/>
        </w:rPr>
        <w:t xml:space="preserve"> für die neue Normalität nach Corona</w:t>
      </w:r>
    </w:p>
    <w:p w14:paraId="48068CE1" w14:textId="77777777" w:rsidR="00D22456" w:rsidRDefault="00D22456" w:rsidP="0089119C">
      <w:pPr>
        <w:rPr>
          <w:sz w:val="32"/>
          <w:szCs w:val="32"/>
          <w:lang w:val="de-DE"/>
        </w:rPr>
      </w:pPr>
    </w:p>
    <w:p w14:paraId="7CF276EB" w14:textId="3CCE5789" w:rsidR="00051964" w:rsidRDefault="00051964" w:rsidP="0089119C">
      <w:pPr>
        <w:rPr>
          <w:b/>
          <w:sz w:val="22"/>
          <w:szCs w:val="22"/>
          <w:lang w:val="de-DE"/>
        </w:rPr>
      </w:pPr>
      <w:r>
        <w:rPr>
          <w:b/>
          <w:sz w:val="22"/>
          <w:szCs w:val="22"/>
          <w:lang w:val="de-DE"/>
        </w:rPr>
        <w:t xml:space="preserve">Die Fachhochschule St. Pölten lädt seit Jahresbeginn </w:t>
      </w:r>
      <w:r w:rsidR="004D082E">
        <w:rPr>
          <w:b/>
          <w:sz w:val="22"/>
          <w:szCs w:val="22"/>
          <w:lang w:val="de-DE"/>
        </w:rPr>
        <w:t xml:space="preserve">jeden Donnerstag </w:t>
      </w:r>
      <w:r>
        <w:rPr>
          <w:b/>
          <w:sz w:val="22"/>
          <w:szCs w:val="22"/>
          <w:lang w:val="de-DE"/>
        </w:rPr>
        <w:t>Klein- und Mittelunternehmen</w:t>
      </w:r>
      <w:r w:rsidRPr="00051964">
        <w:rPr>
          <w:b/>
          <w:sz w:val="22"/>
          <w:szCs w:val="22"/>
          <w:lang w:val="de-DE"/>
        </w:rPr>
        <w:t xml:space="preserve"> ein, gemeinsam </w:t>
      </w:r>
      <w:r>
        <w:rPr>
          <w:b/>
          <w:sz w:val="22"/>
          <w:szCs w:val="22"/>
          <w:lang w:val="de-DE"/>
        </w:rPr>
        <w:t xml:space="preserve">die </w:t>
      </w:r>
      <w:r w:rsidRPr="00051964">
        <w:rPr>
          <w:b/>
          <w:sz w:val="22"/>
          <w:szCs w:val="22"/>
          <w:lang w:val="de-DE"/>
        </w:rPr>
        <w:t>neue Normalität nach Corona zu besprechen</w:t>
      </w:r>
      <w:r w:rsidR="00357D4A">
        <w:rPr>
          <w:b/>
          <w:sz w:val="22"/>
          <w:szCs w:val="22"/>
          <w:lang w:val="de-DE"/>
        </w:rPr>
        <w:t xml:space="preserve"> </w:t>
      </w:r>
      <w:r w:rsidRPr="00051964">
        <w:rPr>
          <w:b/>
          <w:sz w:val="22"/>
          <w:szCs w:val="22"/>
          <w:lang w:val="de-DE"/>
        </w:rPr>
        <w:t>und miteinander zu gestalten</w:t>
      </w:r>
      <w:r>
        <w:rPr>
          <w:b/>
          <w:sz w:val="22"/>
          <w:szCs w:val="22"/>
          <w:lang w:val="de-DE"/>
        </w:rPr>
        <w:t xml:space="preserve">. Expert*innen der FH tragen vor und beraten </w:t>
      </w:r>
      <w:proofErr w:type="gramStart"/>
      <w:r>
        <w:rPr>
          <w:b/>
          <w:sz w:val="22"/>
          <w:szCs w:val="22"/>
          <w:lang w:val="de-DE"/>
        </w:rPr>
        <w:t>jedes Monat</w:t>
      </w:r>
      <w:proofErr w:type="gramEnd"/>
      <w:r>
        <w:rPr>
          <w:b/>
          <w:sz w:val="22"/>
          <w:szCs w:val="22"/>
          <w:lang w:val="de-DE"/>
        </w:rPr>
        <w:t xml:space="preserve"> zu einem anderen </w:t>
      </w:r>
      <w:r w:rsidR="00093EAA">
        <w:rPr>
          <w:b/>
          <w:sz w:val="22"/>
          <w:szCs w:val="22"/>
          <w:lang w:val="de-DE"/>
        </w:rPr>
        <w:t>Aspekt</w:t>
      </w:r>
      <w:r>
        <w:rPr>
          <w:b/>
          <w:sz w:val="22"/>
          <w:szCs w:val="22"/>
          <w:lang w:val="de-DE"/>
        </w:rPr>
        <w:t xml:space="preserve"> aus der digitalen Arbeitswelt. Thema im Mai </w:t>
      </w:r>
      <w:r w:rsidR="00357D4A">
        <w:rPr>
          <w:b/>
          <w:sz w:val="22"/>
          <w:szCs w:val="22"/>
          <w:lang w:val="de-DE"/>
        </w:rPr>
        <w:t>ist „</w:t>
      </w:r>
      <w:r w:rsidRPr="00051964">
        <w:rPr>
          <w:b/>
          <w:sz w:val="22"/>
          <w:szCs w:val="22"/>
          <w:lang w:val="de-DE"/>
        </w:rPr>
        <w:t>notwendige Kompetenzen für die neue Normalität</w:t>
      </w:r>
      <w:r w:rsidR="00357D4A">
        <w:rPr>
          <w:b/>
          <w:sz w:val="22"/>
          <w:szCs w:val="22"/>
          <w:lang w:val="de-DE"/>
        </w:rPr>
        <w:t>“</w:t>
      </w:r>
      <w:r w:rsidR="00093EAA">
        <w:rPr>
          <w:b/>
          <w:sz w:val="22"/>
          <w:szCs w:val="22"/>
          <w:lang w:val="de-DE"/>
        </w:rPr>
        <w:t>.</w:t>
      </w:r>
    </w:p>
    <w:p w14:paraId="3AF6D9BB" w14:textId="77777777" w:rsidR="00C3343A" w:rsidRPr="00C3343A" w:rsidRDefault="00C3343A" w:rsidP="0089119C">
      <w:pPr>
        <w:rPr>
          <w:sz w:val="22"/>
          <w:szCs w:val="22"/>
        </w:rPr>
      </w:pPr>
    </w:p>
    <w:p w14:paraId="24935A6E" w14:textId="2509B96D" w:rsidR="004D082E" w:rsidRDefault="00D22456" w:rsidP="00D72EE0">
      <w:pPr>
        <w:rPr>
          <w:sz w:val="22"/>
          <w:szCs w:val="22"/>
          <w:lang w:val="de-DE"/>
        </w:rPr>
      </w:pPr>
      <w:r w:rsidRPr="004E0E71">
        <w:rPr>
          <w:b/>
          <w:sz w:val="22"/>
          <w:szCs w:val="22"/>
          <w:lang w:val="de-DE"/>
        </w:rPr>
        <w:t xml:space="preserve">St. Pölten, </w:t>
      </w:r>
      <w:r w:rsidR="00F14D4F">
        <w:rPr>
          <w:b/>
          <w:sz w:val="22"/>
          <w:szCs w:val="22"/>
          <w:lang w:val="de-DE"/>
        </w:rPr>
        <w:t>06</w:t>
      </w:r>
      <w:r w:rsidRPr="004E0E71">
        <w:rPr>
          <w:b/>
          <w:sz w:val="22"/>
          <w:szCs w:val="22"/>
          <w:lang w:val="de-DE"/>
        </w:rPr>
        <w:t>.</w:t>
      </w:r>
      <w:r w:rsidR="00E316D9">
        <w:rPr>
          <w:b/>
          <w:sz w:val="22"/>
          <w:szCs w:val="22"/>
          <w:lang w:val="de-DE"/>
        </w:rPr>
        <w:t>05</w:t>
      </w:r>
      <w:r w:rsidRPr="004E0E71">
        <w:rPr>
          <w:b/>
          <w:sz w:val="22"/>
          <w:szCs w:val="22"/>
          <w:lang w:val="de-DE"/>
        </w:rPr>
        <w:t>.20</w:t>
      </w:r>
      <w:r w:rsidR="00D75E94">
        <w:rPr>
          <w:b/>
          <w:sz w:val="22"/>
          <w:szCs w:val="22"/>
          <w:lang w:val="de-DE"/>
        </w:rPr>
        <w:t>2</w:t>
      </w:r>
      <w:r w:rsidR="008942DF">
        <w:rPr>
          <w:b/>
          <w:sz w:val="22"/>
          <w:szCs w:val="22"/>
          <w:lang w:val="de-DE"/>
        </w:rPr>
        <w:t>1</w:t>
      </w:r>
      <w:r w:rsidRPr="004E0E71">
        <w:rPr>
          <w:sz w:val="22"/>
          <w:szCs w:val="22"/>
          <w:lang w:val="de-DE"/>
        </w:rPr>
        <w:t xml:space="preserve"> – </w:t>
      </w:r>
      <w:r w:rsidR="00D72EE0" w:rsidRPr="00D72EE0">
        <w:rPr>
          <w:sz w:val="22"/>
          <w:szCs w:val="22"/>
          <w:lang w:val="de-DE"/>
        </w:rPr>
        <w:t xml:space="preserve">Im Mittelpunkt </w:t>
      </w:r>
      <w:r w:rsidR="00357D4A">
        <w:rPr>
          <w:sz w:val="22"/>
          <w:szCs w:val="22"/>
          <w:lang w:val="de-DE"/>
        </w:rPr>
        <w:t>der Veranstaltungsreihe steht</w:t>
      </w:r>
      <w:r w:rsidR="00D72EE0" w:rsidRPr="00D72EE0">
        <w:rPr>
          <w:sz w:val="22"/>
          <w:szCs w:val="22"/>
          <w:lang w:val="de-DE"/>
        </w:rPr>
        <w:t xml:space="preserve"> der Austausch zwischen Klein- und Mittelbetrieben </w:t>
      </w:r>
      <w:r w:rsidR="007018AF">
        <w:rPr>
          <w:sz w:val="22"/>
          <w:szCs w:val="22"/>
          <w:lang w:val="de-DE"/>
        </w:rPr>
        <w:t>sowie</w:t>
      </w:r>
      <w:r w:rsidR="00D72EE0" w:rsidRPr="00D72EE0">
        <w:rPr>
          <w:sz w:val="22"/>
          <w:szCs w:val="22"/>
          <w:lang w:val="de-DE"/>
        </w:rPr>
        <w:t xml:space="preserve"> Einzelunternehmer*innen zu unterschiedlichen Digitalisierungsthemen</w:t>
      </w:r>
      <w:r w:rsidR="00357D4A">
        <w:rPr>
          <w:sz w:val="22"/>
          <w:szCs w:val="22"/>
          <w:lang w:val="de-DE"/>
        </w:rPr>
        <w:t xml:space="preserve"> </w:t>
      </w:r>
      <w:r w:rsidR="00D72EE0" w:rsidRPr="00D72EE0">
        <w:rPr>
          <w:sz w:val="22"/>
          <w:szCs w:val="22"/>
          <w:lang w:val="de-DE"/>
        </w:rPr>
        <w:t xml:space="preserve">mit dem </w:t>
      </w:r>
      <w:r w:rsidR="00357D4A">
        <w:rPr>
          <w:sz w:val="22"/>
          <w:szCs w:val="22"/>
          <w:lang w:val="de-DE"/>
        </w:rPr>
        <w:t>Ziel</w:t>
      </w:r>
      <w:r w:rsidR="00D72EE0" w:rsidRPr="00D72EE0">
        <w:rPr>
          <w:sz w:val="22"/>
          <w:szCs w:val="22"/>
          <w:lang w:val="de-DE"/>
        </w:rPr>
        <w:t>, Digitalisierung in der neuen Normalität während und nach Corona sinnvoll einzusetzen.</w:t>
      </w:r>
      <w:r w:rsidR="00357D4A">
        <w:rPr>
          <w:sz w:val="22"/>
          <w:szCs w:val="22"/>
          <w:lang w:val="de-DE"/>
        </w:rPr>
        <w:t xml:space="preserve"> </w:t>
      </w:r>
      <w:r w:rsidR="00D72EE0" w:rsidRPr="00D72EE0">
        <w:rPr>
          <w:sz w:val="22"/>
          <w:szCs w:val="22"/>
          <w:lang w:val="de-DE"/>
        </w:rPr>
        <w:t>Spezialist*innen der FH St. Pölten geben fachlichen Input und führen durch das Format.</w:t>
      </w:r>
    </w:p>
    <w:p w14:paraId="70E0D6D7" w14:textId="77777777" w:rsidR="004D082E" w:rsidRDefault="004D082E" w:rsidP="00D72EE0">
      <w:pPr>
        <w:rPr>
          <w:sz w:val="22"/>
          <w:szCs w:val="22"/>
          <w:lang w:val="de-DE"/>
        </w:rPr>
      </w:pPr>
    </w:p>
    <w:p w14:paraId="61468C99" w14:textId="68DC88A6" w:rsidR="00E316D9" w:rsidRDefault="004D082E" w:rsidP="0089119C">
      <w:pPr>
        <w:rPr>
          <w:sz w:val="22"/>
          <w:szCs w:val="22"/>
          <w:lang w:val="de-DE"/>
        </w:rPr>
      </w:pPr>
      <w:r w:rsidRPr="00D72EE0">
        <w:rPr>
          <w:sz w:val="22"/>
          <w:szCs w:val="22"/>
          <w:lang w:val="de-DE"/>
        </w:rPr>
        <w:t xml:space="preserve">Im Zentrum stehen Best Practices von eingeladenen Unternehmen </w:t>
      </w:r>
      <w:r>
        <w:rPr>
          <w:sz w:val="22"/>
          <w:szCs w:val="22"/>
          <w:lang w:val="de-DE"/>
        </w:rPr>
        <w:t>und</w:t>
      </w:r>
      <w:r w:rsidRPr="00D72EE0">
        <w:rPr>
          <w:sz w:val="22"/>
          <w:szCs w:val="22"/>
          <w:lang w:val="de-DE"/>
        </w:rPr>
        <w:t xml:space="preserve"> Persönlichkeiten, konkrete Problem</w:t>
      </w:r>
      <w:r w:rsidR="007018AF">
        <w:rPr>
          <w:sz w:val="22"/>
          <w:szCs w:val="22"/>
          <w:lang w:val="de-DE"/>
        </w:rPr>
        <w:t>e</w:t>
      </w:r>
      <w:r w:rsidRPr="00D72EE0">
        <w:rPr>
          <w:sz w:val="22"/>
          <w:szCs w:val="22"/>
          <w:lang w:val="de-DE"/>
        </w:rPr>
        <w:t xml:space="preserve"> aus der Praxis sowie </w:t>
      </w:r>
      <w:proofErr w:type="gramStart"/>
      <w:r w:rsidRPr="00D72EE0">
        <w:rPr>
          <w:sz w:val="22"/>
          <w:szCs w:val="22"/>
          <w:lang w:val="de-DE"/>
        </w:rPr>
        <w:t>von den Teilnehmer</w:t>
      </w:r>
      <w:proofErr w:type="gramEnd"/>
      <w:r w:rsidRPr="00D72EE0">
        <w:rPr>
          <w:sz w:val="22"/>
          <w:szCs w:val="22"/>
          <w:lang w:val="de-DE"/>
        </w:rPr>
        <w:t>*innen aufgeworfene Fragen.</w:t>
      </w:r>
      <w:r>
        <w:rPr>
          <w:sz w:val="22"/>
          <w:szCs w:val="22"/>
          <w:lang w:val="de-DE"/>
        </w:rPr>
        <w:t xml:space="preserve"> </w:t>
      </w:r>
      <w:r w:rsidR="009220D3" w:rsidRPr="009220D3">
        <w:rPr>
          <w:sz w:val="22"/>
          <w:szCs w:val="22"/>
          <w:lang w:val="de-DE"/>
        </w:rPr>
        <w:t xml:space="preserve">"Unser Ziel </w:t>
      </w:r>
      <w:r w:rsidR="00093EAA">
        <w:rPr>
          <w:sz w:val="22"/>
          <w:szCs w:val="22"/>
          <w:lang w:val="de-DE"/>
        </w:rPr>
        <w:t>ist</w:t>
      </w:r>
      <w:r w:rsidR="009220D3" w:rsidRPr="009220D3">
        <w:rPr>
          <w:sz w:val="22"/>
          <w:szCs w:val="22"/>
          <w:lang w:val="de-DE"/>
        </w:rPr>
        <w:t xml:space="preserve">, möglichst viele Unternehmen auf den Weg in eine digitalisierte Zukunft mitzunehmen und sie in ihren Fragen und Digitalisierungsbestrebungen zu unterstützen. Nicht erst seit der Pandemie wird diese neue Normalität für uns alle sehr schnell realer Alltag", </w:t>
      </w:r>
      <w:r w:rsidR="00093EAA">
        <w:rPr>
          <w:sz w:val="22"/>
          <w:szCs w:val="22"/>
          <w:lang w:val="de-DE"/>
        </w:rPr>
        <w:t>sagt</w:t>
      </w:r>
      <w:r w:rsidR="009220D3" w:rsidRPr="009220D3">
        <w:rPr>
          <w:sz w:val="22"/>
          <w:szCs w:val="22"/>
          <w:lang w:val="de-DE"/>
        </w:rPr>
        <w:t xml:space="preserve"> </w:t>
      </w:r>
      <w:r w:rsidR="00093EAA">
        <w:rPr>
          <w:sz w:val="22"/>
          <w:szCs w:val="22"/>
          <w:lang w:val="de-DE"/>
        </w:rPr>
        <w:t xml:space="preserve">Franz </w:t>
      </w:r>
      <w:r w:rsidR="009220D3" w:rsidRPr="009220D3">
        <w:rPr>
          <w:sz w:val="22"/>
          <w:szCs w:val="22"/>
          <w:lang w:val="de-DE"/>
        </w:rPr>
        <w:t>Fidler</w:t>
      </w:r>
      <w:r w:rsidR="00093EAA">
        <w:rPr>
          <w:sz w:val="22"/>
          <w:szCs w:val="22"/>
          <w:lang w:val="de-DE"/>
        </w:rPr>
        <w:t>, Leiter des Departments Medien und Digitale Technologien der FH St. Pölten.</w:t>
      </w:r>
    </w:p>
    <w:p w14:paraId="65DE9DAB" w14:textId="28538642" w:rsidR="00D87270" w:rsidRDefault="00D87270" w:rsidP="0089119C">
      <w:pPr>
        <w:rPr>
          <w:sz w:val="22"/>
          <w:szCs w:val="22"/>
          <w:lang w:val="de-DE"/>
        </w:rPr>
      </w:pPr>
    </w:p>
    <w:p w14:paraId="2A9DE10C" w14:textId="4E951509" w:rsidR="007B7A0C" w:rsidRPr="007B7A0C" w:rsidRDefault="00D87270" w:rsidP="005971DD">
      <w:pPr>
        <w:rPr>
          <w:b/>
          <w:sz w:val="22"/>
          <w:szCs w:val="22"/>
          <w:lang w:val="de-DE"/>
        </w:rPr>
      </w:pPr>
      <w:r>
        <w:rPr>
          <w:b/>
          <w:sz w:val="22"/>
          <w:szCs w:val="22"/>
          <w:lang w:val="de-DE"/>
        </w:rPr>
        <w:t xml:space="preserve">Zusammenfassung </w:t>
      </w:r>
      <w:r w:rsidR="00093EAA">
        <w:rPr>
          <w:b/>
          <w:sz w:val="22"/>
          <w:szCs w:val="22"/>
          <w:lang w:val="de-DE"/>
        </w:rPr>
        <w:t>bei</w:t>
      </w:r>
      <w:r>
        <w:rPr>
          <w:b/>
          <w:sz w:val="22"/>
          <w:szCs w:val="22"/>
          <w:lang w:val="de-DE"/>
        </w:rPr>
        <w:t xml:space="preserve"> </w:t>
      </w:r>
      <w:proofErr w:type="spellStart"/>
      <w:r>
        <w:rPr>
          <w:b/>
          <w:sz w:val="22"/>
          <w:szCs w:val="22"/>
          <w:lang w:val="de-DE"/>
        </w:rPr>
        <w:t>Inspiring</w:t>
      </w:r>
      <w:proofErr w:type="spellEnd"/>
      <w:r>
        <w:rPr>
          <w:b/>
          <w:sz w:val="22"/>
          <w:szCs w:val="22"/>
          <w:lang w:val="de-DE"/>
        </w:rPr>
        <w:t xml:space="preserve"> Chat</w:t>
      </w:r>
    </w:p>
    <w:p w14:paraId="22BBB41F" w14:textId="5D364A1F" w:rsidR="00F9190B" w:rsidRDefault="00F9190B" w:rsidP="00F9190B">
      <w:pPr>
        <w:rPr>
          <w:sz w:val="22"/>
          <w:szCs w:val="22"/>
          <w:lang w:val="de-DE"/>
        </w:rPr>
      </w:pPr>
      <w:r>
        <w:rPr>
          <w:sz w:val="22"/>
          <w:szCs w:val="22"/>
          <w:lang w:val="de-DE"/>
        </w:rPr>
        <w:t>Drei Termine im Mai widmen sich unterschiedlichen Aspekten von notwendigen Kompetenzen für die neue Arbeitswelt. Ein „</w:t>
      </w:r>
      <w:proofErr w:type="spellStart"/>
      <w:r w:rsidRPr="009220D3">
        <w:rPr>
          <w:sz w:val="22"/>
          <w:szCs w:val="22"/>
          <w:lang w:val="de-DE"/>
        </w:rPr>
        <w:t>Inspiring</w:t>
      </w:r>
      <w:proofErr w:type="spellEnd"/>
      <w:r w:rsidRPr="009220D3">
        <w:rPr>
          <w:sz w:val="22"/>
          <w:szCs w:val="22"/>
          <w:lang w:val="de-DE"/>
        </w:rPr>
        <w:t xml:space="preserve"> Chat</w:t>
      </w:r>
      <w:r>
        <w:rPr>
          <w:sz w:val="22"/>
          <w:szCs w:val="22"/>
          <w:lang w:val="de-DE"/>
        </w:rPr>
        <w:t xml:space="preserve">“ </w:t>
      </w:r>
      <w:r w:rsidR="00F14D4F">
        <w:rPr>
          <w:sz w:val="22"/>
          <w:szCs w:val="22"/>
          <w:lang w:val="de-DE"/>
        </w:rPr>
        <w:t xml:space="preserve">im Juni </w:t>
      </w:r>
      <w:r>
        <w:rPr>
          <w:sz w:val="22"/>
          <w:szCs w:val="22"/>
          <w:lang w:val="de-DE"/>
        </w:rPr>
        <w:t>fasst als vierte Veranstaltung in einer live ausgestrahlten moderierten Diskussionsrunde die Ergebnisse der drei ersten Termine</w:t>
      </w:r>
      <w:r w:rsidR="007018AF">
        <w:rPr>
          <w:sz w:val="22"/>
          <w:szCs w:val="22"/>
          <w:lang w:val="de-DE"/>
        </w:rPr>
        <w:t xml:space="preserve"> </w:t>
      </w:r>
      <w:r>
        <w:rPr>
          <w:sz w:val="22"/>
          <w:szCs w:val="22"/>
          <w:lang w:val="de-DE"/>
        </w:rPr>
        <w:t xml:space="preserve">zusammen. </w:t>
      </w:r>
      <w:r w:rsidRPr="009220D3">
        <w:rPr>
          <w:sz w:val="22"/>
          <w:szCs w:val="22"/>
          <w:lang w:val="de-DE"/>
        </w:rPr>
        <w:t xml:space="preserve">Die Podiumsteilnehmer*innen ziehen </w:t>
      </w:r>
      <w:r w:rsidR="007018AF">
        <w:rPr>
          <w:sz w:val="22"/>
          <w:szCs w:val="22"/>
          <w:lang w:val="de-DE"/>
        </w:rPr>
        <w:t>gemeinsam</w:t>
      </w:r>
      <w:r w:rsidRPr="009220D3">
        <w:rPr>
          <w:sz w:val="22"/>
          <w:szCs w:val="22"/>
          <w:lang w:val="de-DE"/>
        </w:rPr>
        <w:t xml:space="preserve"> Schlüsse und</w:t>
      </w:r>
    </w:p>
    <w:p w14:paraId="15F9BB18" w14:textId="653CF2BD" w:rsidR="00F9190B" w:rsidRDefault="00F9190B" w:rsidP="00F9190B">
      <w:pPr>
        <w:rPr>
          <w:sz w:val="22"/>
          <w:szCs w:val="22"/>
          <w:lang w:val="de-DE"/>
        </w:rPr>
      </w:pPr>
      <w:r w:rsidRPr="009220D3">
        <w:rPr>
          <w:sz w:val="22"/>
          <w:szCs w:val="22"/>
          <w:lang w:val="de-DE"/>
        </w:rPr>
        <w:t>disku</w:t>
      </w:r>
      <w:r>
        <w:rPr>
          <w:sz w:val="22"/>
          <w:szCs w:val="22"/>
          <w:lang w:val="de-DE"/>
        </w:rPr>
        <w:t>ti</w:t>
      </w:r>
      <w:r w:rsidRPr="009220D3">
        <w:rPr>
          <w:sz w:val="22"/>
          <w:szCs w:val="22"/>
          <w:lang w:val="de-DE"/>
        </w:rPr>
        <w:t>eren noch offene Fragen.</w:t>
      </w:r>
      <w:r w:rsidR="00F14D4F">
        <w:rPr>
          <w:sz w:val="22"/>
          <w:szCs w:val="22"/>
          <w:lang w:val="de-DE"/>
        </w:rPr>
        <w:t xml:space="preserve"> Dieser </w:t>
      </w:r>
      <w:proofErr w:type="spellStart"/>
      <w:r w:rsidR="00F14D4F">
        <w:rPr>
          <w:sz w:val="22"/>
          <w:szCs w:val="22"/>
          <w:lang w:val="de-DE"/>
        </w:rPr>
        <w:t>Inspiring</w:t>
      </w:r>
      <w:proofErr w:type="spellEnd"/>
      <w:r w:rsidR="00F14D4F">
        <w:rPr>
          <w:sz w:val="22"/>
          <w:szCs w:val="22"/>
          <w:lang w:val="de-DE"/>
        </w:rPr>
        <w:t xml:space="preserve"> Chat wird auch einen Rückblick auf das seit circa einem Jahr regelmäßig stattfindende „</w:t>
      </w:r>
      <w:proofErr w:type="spellStart"/>
      <w:r w:rsidR="00F14D4F">
        <w:rPr>
          <w:sz w:val="22"/>
          <w:szCs w:val="22"/>
          <w:lang w:val="de-DE"/>
        </w:rPr>
        <w:t>Inspiring</w:t>
      </w:r>
      <w:proofErr w:type="spellEnd"/>
      <w:r w:rsidR="00F14D4F">
        <w:rPr>
          <w:sz w:val="22"/>
          <w:szCs w:val="22"/>
          <w:lang w:val="de-DE"/>
        </w:rPr>
        <w:t xml:space="preserve"> Chat“-Format werfen.</w:t>
      </w:r>
    </w:p>
    <w:p w14:paraId="28DC7BC8" w14:textId="77777777" w:rsidR="00F9190B" w:rsidRDefault="00F9190B" w:rsidP="0089119C">
      <w:pPr>
        <w:rPr>
          <w:sz w:val="22"/>
          <w:szCs w:val="22"/>
          <w:lang w:val="de-DE"/>
        </w:rPr>
      </w:pPr>
    </w:p>
    <w:p w14:paraId="5A35F9DE" w14:textId="06BBE8D1" w:rsidR="00D87270" w:rsidRPr="00D87270" w:rsidRDefault="00D87270" w:rsidP="0089119C">
      <w:pPr>
        <w:rPr>
          <w:b/>
          <w:sz w:val="22"/>
          <w:szCs w:val="22"/>
          <w:lang w:val="de-DE"/>
        </w:rPr>
      </w:pPr>
      <w:r>
        <w:rPr>
          <w:b/>
          <w:sz w:val="22"/>
          <w:szCs w:val="22"/>
          <w:lang w:val="de-DE"/>
        </w:rPr>
        <w:t xml:space="preserve">Ausbildung für Future </w:t>
      </w:r>
      <w:proofErr w:type="spellStart"/>
      <w:r>
        <w:rPr>
          <w:b/>
          <w:sz w:val="22"/>
          <w:szCs w:val="22"/>
          <w:lang w:val="de-DE"/>
        </w:rPr>
        <w:t>Works</w:t>
      </w:r>
      <w:r w:rsidR="00384C6D">
        <w:rPr>
          <w:b/>
          <w:sz w:val="22"/>
          <w:szCs w:val="22"/>
          <w:lang w:val="de-DE"/>
        </w:rPr>
        <w:t>k</w:t>
      </w:r>
      <w:r>
        <w:rPr>
          <w:b/>
          <w:sz w:val="22"/>
          <w:szCs w:val="22"/>
          <w:lang w:val="de-DE"/>
        </w:rPr>
        <w:t>ills</w:t>
      </w:r>
      <w:proofErr w:type="spellEnd"/>
      <w:r>
        <w:rPr>
          <w:b/>
          <w:sz w:val="22"/>
          <w:szCs w:val="22"/>
          <w:lang w:val="de-DE"/>
        </w:rPr>
        <w:t xml:space="preserve"> </w:t>
      </w:r>
    </w:p>
    <w:p w14:paraId="72DD384D" w14:textId="67961640" w:rsidR="00F9190B" w:rsidRPr="00E23E27" w:rsidRDefault="00D87270" w:rsidP="00E23E27">
      <w:pPr>
        <w:rPr>
          <w:sz w:val="22"/>
          <w:szCs w:val="22"/>
          <w:lang w:val="de-DE"/>
        </w:rPr>
      </w:pPr>
      <w:r>
        <w:rPr>
          <w:sz w:val="22"/>
          <w:szCs w:val="22"/>
          <w:lang w:val="de-DE"/>
        </w:rPr>
        <w:t xml:space="preserve">„In unseren Studiengängen </w:t>
      </w:r>
      <w:r w:rsidR="004C7F68">
        <w:rPr>
          <w:sz w:val="22"/>
          <w:szCs w:val="22"/>
          <w:lang w:val="de-DE"/>
        </w:rPr>
        <w:t xml:space="preserve">an der FH St. Pölten bilden wir für die in Zukunft benötigten Fähigkeiten einer digitalen Arbeitswelt aus, etwa zum Einsatz von </w:t>
      </w:r>
      <w:proofErr w:type="spellStart"/>
      <w:r w:rsidR="004C7F68">
        <w:rPr>
          <w:sz w:val="22"/>
          <w:szCs w:val="22"/>
          <w:lang w:val="de-DE"/>
        </w:rPr>
        <w:t>Augmented</w:t>
      </w:r>
      <w:proofErr w:type="spellEnd"/>
      <w:r w:rsidR="004C7F68">
        <w:rPr>
          <w:sz w:val="22"/>
          <w:szCs w:val="22"/>
          <w:lang w:val="de-DE"/>
        </w:rPr>
        <w:t xml:space="preserve"> und Virtual Reality in der Industrie 4.0 und im Gesundheitswesen, aber auch zu Blockchain-Technologien, IT-Sicherheit und Data Science“, </w:t>
      </w:r>
      <w:r w:rsidR="00093EAA">
        <w:rPr>
          <w:sz w:val="22"/>
          <w:szCs w:val="22"/>
          <w:lang w:val="de-DE"/>
        </w:rPr>
        <w:t>erklärt</w:t>
      </w:r>
      <w:r w:rsidR="004C7F68">
        <w:rPr>
          <w:sz w:val="22"/>
          <w:szCs w:val="22"/>
          <w:lang w:val="de-DE"/>
        </w:rPr>
        <w:t xml:space="preserve"> Fidler</w:t>
      </w:r>
      <w:r w:rsidR="00093EAA">
        <w:rPr>
          <w:sz w:val="22"/>
          <w:szCs w:val="22"/>
          <w:lang w:val="de-DE"/>
        </w:rPr>
        <w:t>.</w:t>
      </w:r>
    </w:p>
    <w:p w14:paraId="0CFEDE4E" w14:textId="32D23C70" w:rsidR="00E23E27" w:rsidRDefault="00E23E27" w:rsidP="00E23E27">
      <w:pPr>
        <w:rPr>
          <w:sz w:val="22"/>
          <w:szCs w:val="22"/>
          <w:lang w:val="de-DE"/>
        </w:rPr>
      </w:pPr>
    </w:p>
    <w:p w14:paraId="466552A7" w14:textId="7AB43E77" w:rsidR="005971DD" w:rsidRPr="007018AF" w:rsidRDefault="005971DD" w:rsidP="00E23E27">
      <w:pPr>
        <w:rPr>
          <w:sz w:val="18"/>
          <w:szCs w:val="18"/>
          <w:lang w:val="de-DE"/>
        </w:rPr>
      </w:pPr>
      <w:r w:rsidRPr="00FB11E3">
        <w:rPr>
          <w:b/>
          <w:sz w:val="18"/>
          <w:szCs w:val="18"/>
          <w:lang w:val="de-DE"/>
        </w:rPr>
        <w:t>Termine zur Reihe „Neue Kompetenzen“</w:t>
      </w:r>
      <w:r w:rsidR="007018AF">
        <w:rPr>
          <w:sz w:val="18"/>
          <w:szCs w:val="18"/>
          <w:lang w:val="de-DE"/>
        </w:rPr>
        <w:t>, j</w:t>
      </w:r>
      <w:r w:rsidR="007018AF" w:rsidRPr="00FB11E3">
        <w:rPr>
          <w:sz w:val="18"/>
          <w:szCs w:val="18"/>
          <w:lang w:val="de-DE"/>
        </w:rPr>
        <w:t>eweils 16:00 bis 17:30</w:t>
      </w:r>
    </w:p>
    <w:p w14:paraId="7BBFB97A" w14:textId="7156E337" w:rsidR="00F9190B" w:rsidRPr="00FB11E3" w:rsidRDefault="00F9190B" w:rsidP="00D87270">
      <w:pPr>
        <w:rPr>
          <w:sz w:val="18"/>
          <w:szCs w:val="18"/>
          <w:lang w:val="de-DE"/>
        </w:rPr>
      </w:pPr>
      <w:r w:rsidRPr="00FB11E3">
        <w:rPr>
          <w:sz w:val="18"/>
          <w:szCs w:val="18"/>
          <w:lang w:val="de-DE"/>
        </w:rPr>
        <w:t>06.05.</w:t>
      </w:r>
      <w:r w:rsidR="00D87270" w:rsidRPr="00FB11E3">
        <w:rPr>
          <w:sz w:val="18"/>
          <w:szCs w:val="18"/>
          <w:lang w:val="de-DE"/>
        </w:rPr>
        <w:t>2021</w:t>
      </w:r>
      <w:r w:rsidRPr="00FB11E3">
        <w:rPr>
          <w:sz w:val="18"/>
          <w:szCs w:val="18"/>
          <w:lang w:val="de-DE"/>
        </w:rPr>
        <w:t xml:space="preserve">: </w:t>
      </w:r>
      <w:r w:rsidR="00D87270" w:rsidRPr="00FB11E3">
        <w:rPr>
          <w:sz w:val="18"/>
          <w:szCs w:val="18"/>
          <w:lang w:val="de-DE"/>
        </w:rPr>
        <w:t xml:space="preserve">Weiterbildung mit smarten Sprachassistenten wie Amazon Alexa oder Google </w:t>
      </w:r>
      <w:proofErr w:type="spellStart"/>
      <w:r w:rsidR="00D87270" w:rsidRPr="00FB11E3">
        <w:rPr>
          <w:sz w:val="18"/>
          <w:szCs w:val="18"/>
          <w:lang w:val="de-DE"/>
        </w:rPr>
        <w:t>Assistant</w:t>
      </w:r>
      <w:proofErr w:type="spellEnd"/>
    </w:p>
    <w:p w14:paraId="5B6C0C59" w14:textId="2275177E" w:rsidR="00D87270" w:rsidRPr="00FB11E3" w:rsidRDefault="00F9190B" w:rsidP="00D87270">
      <w:pPr>
        <w:rPr>
          <w:sz w:val="18"/>
          <w:szCs w:val="18"/>
          <w:lang w:val="de-DE"/>
        </w:rPr>
      </w:pPr>
      <w:r w:rsidRPr="00FB11E3">
        <w:rPr>
          <w:sz w:val="18"/>
          <w:szCs w:val="18"/>
          <w:lang w:val="de-DE"/>
        </w:rPr>
        <w:t>20.05.2021:</w:t>
      </w:r>
      <w:r w:rsidR="00D87270" w:rsidRPr="00FB11E3">
        <w:rPr>
          <w:sz w:val="18"/>
          <w:szCs w:val="18"/>
          <w:lang w:val="de-DE"/>
        </w:rPr>
        <w:t xml:space="preserve"> Uhr Durch kompetenzorientierte Weiterbildung fit für eine Arbeitswelt im Wandel</w:t>
      </w:r>
    </w:p>
    <w:p w14:paraId="5B78D6D7" w14:textId="6E392F00" w:rsidR="00D87270" w:rsidRDefault="00F9190B" w:rsidP="00D87270">
      <w:pPr>
        <w:rPr>
          <w:sz w:val="18"/>
          <w:szCs w:val="18"/>
          <w:lang w:val="de-DE"/>
        </w:rPr>
      </w:pPr>
      <w:r w:rsidRPr="00AE1E30">
        <w:rPr>
          <w:sz w:val="18"/>
          <w:szCs w:val="18"/>
          <w:lang w:val="de-DE"/>
        </w:rPr>
        <w:t xml:space="preserve">27.05.2021: </w:t>
      </w:r>
      <w:r w:rsidR="00D87270" w:rsidRPr="00FB11E3">
        <w:rPr>
          <w:sz w:val="18"/>
          <w:szCs w:val="18"/>
          <w:lang w:val="de-DE"/>
        </w:rPr>
        <w:t>Positive Leadership – stärkeorientierte Führung</w:t>
      </w:r>
    </w:p>
    <w:p w14:paraId="6EE335CE" w14:textId="1D940A03" w:rsidR="00F14D4F" w:rsidRPr="00FB11E3" w:rsidRDefault="00F14D4F" w:rsidP="00D87270">
      <w:pPr>
        <w:rPr>
          <w:sz w:val="18"/>
          <w:szCs w:val="18"/>
          <w:lang w:val="de-DE"/>
        </w:rPr>
      </w:pPr>
      <w:r>
        <w:rPr>
          <w:sz w:val="18"/>
          <w:szCs w:val="18"/>
          <w:lang w:val="de-DE"/>
        </w:rPr>
        <w:t xml:space="preserve">17.06.2021: </w:t>
      </w:r>
      <w:proofErr w:type="spellStart"/>
      <w:r>
        <w:rPr>
          <w:sz w:val="18"/>
          <w:szCs w:val="18"/>
          <w:lang w:val="de-DE"/>
        </w:rPr>
        <w:t>Inspiring</w:t>
      </w:r>
      <w:proofErr w:type="spellEnd"/>
      <w:r>
        <w:rPr>
          <w:sz w:val="18"/>
          <w:szCs w:val="18"/>
          <w:lang w:val="de-DE"/>
        </w:rPr>
        <w:t xml:space="preserve"> Chat #17. Ein Rückblick: Neue Wege und </w:t>
      </w:r>
      <w:proofErr w:type="spellStart"/>
      <w:r>
        <w:rPr>
          <w:sz w:val="18"/>
          <w:szCs w:val="18"/>
          <w:lang w:val="de-DE"/>
        </w:rPr>
        <w:t>Inspiring</w:t>
      </w:r>
      <w:proofErr w:type="spellEnd"/>
      <w:r>
        <w:rPr>
          <w:sz w:val="18"/>
          <w:szCs w:val="18"/>
          <w:lang w:val="de-DE"/>
        </w:rPr>
        <w:t xml:space="preserve"> Chats</w:t>
      </w:r>
    </w:p>
    <w:p w14:paraId="33A1233D" w14:textId="77777777" w:rsidR="00F9190B" w:rsidRPr="00FB11E3" w:rsidRDefault="00F9190B" w:rsidP="00D87270">
      <w:pPr>
        <w:rPr>
          <w:sz w:val="18"/>
          <w:szCs w:val="18"/>
          <w:lang w:val="de-DE"/>
        </w:rPr>
      </w:pPr>
    </w:p>
    <w:p w14:paraId="124A3076" w14:textId="4FA912F7" w:rsidR="00D87270" w:rsidRPr="005971DD" w:rsidRDefault="009220D3" w:rsidP="00D87270">
      <w:pPr>
        <w:rPr>
          <w:b/>
          <w:sz w:val="18"/>
          <w:szCs w:val="18"/>
          <w:lang w:val="de-DE"/>
        </w:rPr>
      </w:pPr>
      <w:r w:rsidRPr="005971DD">
        <w:rPr>
          <w:b/>
          <w:sz w:val="18"/>
          <w:szCs w:val="18"/>
          <w:lang w:val="de-DE"/>
        </w:rPr>
        <w:t>Veranstalt</w:t>
      </w:r>
      <w:r w:rsidR="00384C6D">
        <w:rPr>
          <w:b/>
          <w:sz w:val="18"/>
          <w:szCs w:val="18"/>
          <w:lang w:val="de-DE"/>
        </w:rPr>
        <w:t>u</w:t>
      </w:r>
      <w:r w:rsidRPr="005971DD">
        <w:rPr>
          <w:b/>
          <w:sz w:val="18"/>
          <w:szCs w:val="18"/>
          <w:lang w:val="de-DE"/>
        </w:rPr>
        <w:t>ng</w:t>
      </w:r>
      <w:r w:rsidR="00384C6D">
        <w:rPr>
          <w:b/>
          <w:sz w:val="18"/>
          <w:szCs w:val="18"/>
          <w:lang w:val="de-DE"/>
        </w:rPr>
        <w:t>s</w:t>
      </w:r>
      <w:r w:rsidRPr="005971DD">
        <w:rPr>
          <w:b/>
          <w:sz w:val="18"/>
          <w:szCs w:val="18"/>
          <w:lang w:val="de-DE"/>
        </w:rPr>
        <w:t>reihe „Neue Wege nach Corona“</w:t>
      </w:r>
    </w:p>
    <w:p w14:paraId="4FA9C909" w14:textId="6C7FB452" w:rsidR="009220D3" w:rsidRPr="005971DD" w:rsidRDefault="009220D3" w:rsidP="00D87270">
      <w:pPr>
        <w:rPr>
          <w:sz w:val="18"/>
          <w:szCs w:val="18"/>
          <w:lang w:val="de-DE"/>
        </w:rPr>
      </w:pPr>
      <w:r w:rsidRPr="005971DD">
        <w:rPr>
          <w:sz w:val="18"/>
          <w:szCs w:val="18"/>
          <w:lang w:val="de-DE"/>
        </w:rPr>
        <w:t>Jeden Donnerstag, 16:00 bis 17:30 Uhr, online, kostenlos</w:t>
      </w:r>
    </w:p>
    <w:p w14:paraId="4D02E6D6" w14:textId="0194AC1B" w:rsidR="009E0321" w:rsidRPr="00384C6D" w:rsidRDefault="00D72EE0" w:rsidP="0089119C">
      <w:pPr>
        <w:rPr>
          <w:sz w:val="18"/>
          <w:szCs w:val="18"/>
          <w:lang w:val="de-DE"/>
        </w:rPr>
      </w:pPr>
      <w:r w:rsidRPr="00384C6D">
        <w:rPr>
          <w:sz w:val="18"/>
          <w:szCs w:val="18"/>
          <w:lang w:val="de-DE"/>
        </w:rPr>
        <w:t>Infos</w:t>
      </w:r>
      <w:r w:rsidR="00384C6D" w:rsidRPr="00384C6D">
        <w:rPr>
          <w:sz w:val="18"/>
          <w:szCs w:val="18"/>
          <w:lang w:val="de-DE"/>
        </w:rPr>
        <w:t xml:space="preserve">, </w:t>
      </w:r>
      <w:r w:rsidRPr="00384C6D">
        <w:rPr>
          <w:sz w:val="18"/>
          <w:szCs w:val="18"/>
          <w:lang w:val="de-DE"/>
        </w:rPr>
        <w:t>Termine</w:t>
      </w:r>
      <w:r w:rsidR="00384C6D" w:rsidRPr="00384C6D">
        <w:rPr>
          <w:sz w:val="18"/>
          <w:szCs w:val="18"/>
          <w:lang w:val="de-DE"/>
        </w:rPr>
        <w:t xml:space="preserve">, </w:t>
      </w:r>
      <w:r w:rsidRPr="00384C6D">
        <w:rPr>
          <w:sz w:val="18"/>
          <w:szCs w:val="18"/>
          <w:lang w:val="de-DE"/>
        </w:rPr>
        <w:t>Anmeldung</w:t>
      </w:r>
      <w:r w:rsidR="009220D3" w:rsidRPr="00384C6D">
        <w:rPr>
          <w:sz w:val="18"/>
          <w:szCs w:val="18"/>
          <w:lang w:val="de-DE"/>
        </w:rPr>
        <w:t>:</w:t>
      </w:r>
      <w:r w:rsidR="00384C6D" w:rsidRPr="00384C6D">
        <w:rPr>
          <w:sz w:val="18"/>
          <w:szCs w:val="18"/>
          <w:lang w:val="de-DE"/>
        </w:rPr>
        <w:t xml:space="preserve"> </w:t>
      </w:r>
      <w:hyperlink r:id="rId12" w:history="1">
        <w:r w:rsidRPr="00384C6D">
          <w:rPr>
            <w:rStyle w:val="Hyperlink"/>
            <w:sz w:val="18"/>
            <w:szCs w:val="18"/>
            <w:lang w:val="de-DE"/>
          </w:rPr>
          <w:t>https://dih-ost.at/product/neuewegenachcorona-derdonnerstagzummitreden</w:t>
        </w:r>
      </w:hyperlink>
    </w:p>
    <w:p w14:paraId="035E7A09" w14:textId="3DDDEFA6" w:rsidR="00BB4B86" w:rsidRDefault="00BB4B86" w:rsidP="0089119C">
      <w:pPr>
        <w:rPr>
          <w:sz w:val="18"/>
          <w:szCs w:val="18"/>
          <w:lang w:val="de-DE"/>
        </w:rPr>
      </w:pPr>
    </w:p>
    <w:p w14:paraId="063F9790" w14:textId="0C3A562C" w:rsidR="00EE2A7D" w:rsidRDefault="00EE2A7D" w:rsidP="0089119C">
      <w:pPr>
        <w:rPr>
          <w:sz w:val="18"/>
          <w:szCs w:val="18"/>
          <w:lang w:val="de-DE"/>
        </w:rPr>
      </w:pPr>
      <w:r>
        <w:rPr>
          <w:sz w:val="18"/>
          <w:szCs w:val="18"/>
          <w:lang w:val="de-DE"/>
        </w:rPr>
        <w:t>Die Veransta</w:t>
      </w:r>
      <w:r w:rsidR="007370D3">
        <w:rPr>
          <w:sz w:val="18"/>
          <w:szCs w:val="18"/>
          <w:lang w:val="de-DE"/>
        </w:rPr>
        <w:t>l</w:t>
      </w:r>
      <w:r>
        <w:rPr>
          <w:sz w:val="18"/>
          <w:szCs w:val="18"/>
          <w:lang w:val="de-DE"/>
        </w:rPr>
        <w:t xml:space="preserve">tungsreihe „Neue Wege“ findet im </w:t>
      </w:r>
      <w:r w:rsidR="007370D3">
        <w:rPr>
          <w:sz w:val="18"/>
          <w:szCs w:val="18"/>
          <w:lang w:val="de-DE"/>
        </w:rPr>
        <w:t>Rahmen</w:t>
      </w:r>
      <w:r>
        <w:rPr>
          <w:sz w:val="18"/>
          <w:szCs w:val="18"/>
          <w:lang w:val="de-DE"/>
        </w:rPr>
        <w:t xml:space="preserve"> des Digital Innovation H</w:t>
      </w:r>
      <w:r w:rsidR="007370D3">
        <w:rPr>
          <w:sz w:val="18"/>
          <w:szCs w:val="18"/>
          <w:lang w:val="de-DE"/>
        </w:rPr>
        <w:t>u</w:t>
      </w:r>
      <w:r>
        <w:rPr>
          <w:sz w:val="18"/>
          <w:szCs w:val="18"/>
          <w:lang w:val="de-DE"/>
        </w:rPr>
        <w:t>b Ost (</w:t>
      </w:r>
      <w:hyperlink r:id="rId13" w:history="1">
        <w:r w:rsidRPr="00D5085D">
          <w:rPr>
            <w:rStyle w:val="Hyperlink"/>
            <w:sz w:val="18"/>
            <w:szCs w:val="18"/>
            <w:lang w:val="de-DE"/>
          </w:rPr>
          <w:t>https://dih-ost.at</w:t>
        </w:r>
      </w:hyperlink>
      <w:r>
        <w:rPr>
          <w:sz w:val="18"/>
          <w:szCs w:val="18"/>
          <w:lang w:val="de-DE"/>
        </w:rPr>
        <w:t xml:space="preserve">) statt, der </w:t>
      </w:r>
      <w:proofErr w:type="spellStart"/>
      <w:r>
        <w:rPr>
          <w:sz w:val="18"/>
          <w:szCs w:val="18"/>
          <w:lang w:val="de-DE"/>
        </w:rPr>
        <w:t>Inspiring</w:t>
      </w:r>
      <w:proofErr w:type="spellEnd"/>
      <w:r>
        <w:rPr>
          <w:sz w:val="18"/>
          <w:szCs w:val="18"/>
          <w:lang w:val="de-DE"/>
        </w:rPr>
        <w:t xml:space="preserve"> Chat im Rahmen des Digital Makers Hub (</w:t>
      </w:r>
      <w:hyperlink r:id="rId14" w:history="1">
        <w:r w:rsidRPr="00D5085D">
          <w:rPr>
            <w:rStyle w:val="Hyperlink"/>
            <w:sz w:val="18"/>
            <w:szCs w:val="18"/>
            <w:lang w:val="de-DE"/>
          </w:rPr>
          <w:t>https://www.digitalmakershub.at</w:t>
        </w:r>
      </w:hyperlink>
      <w:r>
        <w:rPr>
          <w:sz w:val="18"/>
          <w:szCs w:val="18"/>
          <w:lang w:val="de-DE"/>
        </w:rPr>
        <w:t xml:space="preserve">). </w:t>
      </w:r>
      <w:proofErr w:type="gramStart"/>
      <w:r>
        <w:rPr>
          <w:sz w:val="18"/>
          <w:szCs w:val="18"/>
          <w:lang w:val="de-DE"/>
        </w:rPr>
        <w:t>Beide Hubs</w:t>
      </w:r>
      <w:proofErr w:type="gramEnd"/>
      <w:r>
        <w:rPr>
          <w:sz w:val="18"/>
          <w:szCs w:val="18"/>
          <w:lang w:val="de-DE"/>
        </w:rPr>
        <w:t xml:space="preserve"> werden vom </w:t>
      </w:r>
      <w:r w:rsidRPr="008F1FA8">
        <w:rPr>
          <w:sz w:val="18"/>
          <w:szCs w:val="18"/>
          <w:lang w:val="de-DE"/>
        </w:rPr>
        <w:t>Ministerium für Digitalisierung und Wirt</w:t>
      </w:r>
      <w:r w:rsidR="007370D3" w:rsidRPr="008F1FA8">
        <w:rPr>
          <w:sz w:val="18"/>
          <w:szCs w:val="18"/>
          <w:lang w:val="de-DE"/>
        </w:rPr>
        <w:t>s</w:t>
      </w:r>
      <w:r w:rsidRPr="008F1FA8">
        <w:rPr>
          <w:sz w:val="18"/>
          <w:szCs w:val="18"/>
          <w:lang w:val="de-DE"/>
        </w:rPr>
        <w:t xml:space="preserve">chaftsstandort </w:t>
      </w:r>
      <w:r w:rsidR="00AE1E30" w:rsidRPr="008F1FA8">
        <w:rPr>
          <w:sz w:val="18"/>
          <w:szCs w:val="18"/>
          <w:lang w:val="de-DE"/>
        </w:rPr>
        <w:t xml:space="preserve">im Rahmen des Programms "Digital Innovation Hub in Österreich" </w:t>
      </w:r>
      <w:r w:rsidRPr="008F1FA8">
        <w:rPr>
          <w:sz w:val="18"/>
          <w:szCs w:val="18"/>
          <w:lang w:val="de-DE"/>
        </w:rPr>
        <w:t>gefördert</w:t>
      </w:r>
      <w:r w:rsidR="00560D49" w:rsidRPr="008F1FA8">
        <w:rPr>
          <w:sz w:val="18"/>
          <w:szCs w:val="18"/>
          <w:lang w:val="de-DE"/>
        </w:rPr>
        <w:t>, d</w:t>
      </w:r>
      <w:r w:rsidR="00AE1E30" w:rsidRPr="008F1FA8">
        <w:rPr>
          <w:sz w:val="18"/>
          <w:szCs w:val="18"/>
          <w:lang w:val="de-DE"/>
        </w:rPr>
        <w:t xml:space="preserve">er Digital Innovation Hub Ost auch vom Land Niederösterreich und der </w:t>
      </w:r>
      <w:r w:rsidR="00560D49" w:rsidRPr="008F1FA8">
        <w:rPr>
          <w:sz w:val="18"/>
          <w:szCs w:val="18"/>
          <w:lang w:val="de-DE"/>
        </w:rPr>
        <w:t xml:space="preserve">Österreichischen </w:t>
      </w:r>
      <w:r w:rsidR="00AE1E30" w:rsidRPr="008F1FA8">
        <w:rPr>
          <w:sz w:val="18"/>
          <w:szCs w:val="18"/>
          <w:lang w:val="de-DE"/>
        </w:rPr>
        <w:t>Forschungsförderungsgesellschaft FFG</w:t>
      </w:r>
      <w:r w:rsidR="00560D49" w:rsidRPr="008F1FA8">
        <w:rPr>
          <w:sz w:val="18"/>
          <w:szCs w:val="18"/>
          <w:lang w:val="de-DE"/>
        </w:rPr>
        <w:t>.</w:t>
      </w:r>
      <w:r w:rsidRPr="008F1FA8">
        <w:rPr>
          <w:sz w:val="18"/>
          <w:szCs w:val="18"/>
          <w:lang w:val="de-DE"/>
        </w:rPr>
        <w:t xml:space="preserve"> </w:t>
      </w:r>
      <w:r w:rsidR="00560D49" w:rsidRPr="008F1FA8">
        <w:rPr>
          <w:sz w:val="18"/>
          <w:szCs w:val="18"/>
          <w:lang w:val="de-DE"/>
        </w:rPr>
        <w:t>D</w:t>
      </w:r>
      <w:r w:rsidRPr="008F1FA8">
        <w:rPr>
          <w:sz w:val="18"/>
          <w:szCs w:val="18"/>
          <w:lang w:val="de-DE"/>
        </w:rPr>
        <w:t xml:space="preserve">ie FH St. Pölten ist </w:t>
      </w:r>
      <w:proofErr w:type="gramStart"/>
      <w:r w:rsidRPr="008F1FA8">
        <w:rPr>
          <w:sz w:val="18"/>
          <w:szCs w:val="18"/>
          <w:lang w:val="de-DE"/>
        </w:rPr>
        <w:t>an beiden Hubs</w:t>
      </w:r>
      <w:proofErr w:type="gramEnd"/>
      <w:r w:rsidRPr="008F1FA8">
        <w:rPr>
          <w:sz w:val="18"/>
          <w:szCs w:val="18"/>
          <w:lang w:val="de-DE"/>
        </w:rPr>
        <w:t xml:space="preserve"> federführend beteiligt.</w:t>
      </w:r>
    </w:p>
    <w:p w14:paraId="10C52EBB" w14:textId="77777777" w:rsidR="00EE2A7D" w:rsidRPr="005971DD" w:rsidRDefault="00EE2A7D" w:rsidP="0089119C">
      <w:pPr>
        <w:rPr>
          <w:sz w:val="18"/>
          <w:szCs w:val="18"/>
          <w:lang w:val="de-DE"/>
        </w:rPr>
      </w:pPr>
    </w:p>
    <w:p w14:paraId="5A7C5A06" w14:textId="77777777" w:rsidR="00BB4B86" w:rsidRPr="00C858F9" w:rsidRDefault="00BB4B86" w:rsidP="0089119C">
      <w:pPr>
        <w:rPr>
          <w:b/>
          <w:sz w:val="18"/>
          <w:szCs w:val="18"/>
          <w:lang w:val="de-DE"/>
        </w:rPr>
      </w:pPr>
      <w:r w:rsidRPr="00C858F9">
        <w:rPr>
          <w:b/>
          <w:sz w:val="18"/>
          <w:szCs w:val="18"/>
          <w:lang w:val="de-DE"/>
        </w:rPr>
        <w:t>Fotos:</w:t>
      </w:r>
    </w:p>
    <w:p w14:paraId="6F967F34" w14:textId="5B593CB2" w:rsidR="00BB4B86" w:rsidRDefault="00C858F9" w:rsidP="0089119C">
      <w:pPr>
        <w:rPr>
          <w:sz w:val="18"/>
          <w:szCs w:val="18"/>
          <w:lang w:val="de-DE"/>
        </w:rPr>
      </w:pPr>
      <w:r>
        <w:rPr>
          <w:sz w:val="18"/>
          <w:szCs w:val="18"/>
          <w:lang w:val="de-DE"/>
        </w:rPr>
        <w:t xml:space="preserve">Schalter mit Menschen, Computern und Plexiglaswand, </w:t>
      </w:r>
      <w:proofErr w:type="spellStart"/>
      <w:r>
        <w:rPr>
          <w:sz w:val="18"/>
          <w:szCs w:val="18"/>
          <w:lang w:val="de-DE"/>
        </w:rPr>
        <w:t>Credit</w:t>
      </w:r>
      <w:proofErr w:type="spellEnd"/>
      <w:r>
        <w:rPr>
          <w:sz w:val="18"/>
          <w:szCs w:val="18"/>
          <w:lang w:val="de-DE"/>
        </w:rPr>
        <w:t>: FH St. Pölten / Dominik Lenz</w:t>
      </w:r>
    </w:p>
    <w:p w14:paraId="097A5B20" w14:textId="12B28FD2" w:rsidR="00C858F9" w:rsidRPr="005971DD" w:rsidRDefault="00C858F9" w:rsidP="0089119C">
      <w:pPr>
        <w:rPr>
          <w:sz w:val="18"/>
          <w:szCs w:val="18"/>
          <w:lang w:val="de-DE"/>
        </w:rPr>
      </w:pPr>
      <w:r>
        <w:rPr>
          <w:sz w:val="18"/>
          <w:szCs w:val="18"/>
          <w:lang w:val="de-DE"/>
        </w:rPr>
        <w:t xml:space="preserve">Menschen am Computer, </w:t>
      </w:r>
      <w:proofErr w:type="spellStart"/>
      <w:r>
        <w:rPr>
          <w:sz w:val="18"/>
          <w:szCs w:val="18"/>
          <w:lang w:val="de-DE"/>
        </w:rPr>
        <w:t>Credit</w:t>
      </w:r>
      <w:proofErr w:type="spellEnd"/>
      <w:r>
        <w:rPr>
          <w:sz w:val="18"/>
          <w:szCs w:val="18"/>
          <w:lang w:val="de-DE"/>
        </w:rPr>
        <w:t xml:space="preserve">: FH St. Pölten / Martin Lifka </w:t>
      </w:r>
      <w:proofErr w:type="spellStart"/>
      <w:r>
        <w:rPr>
          <w:sz w:val="18"/>
          <w:szCs w:val="18"/>
          <w:lang w:val="de-DE"/>
        </w:rPr>
        <w:t>Photography</w:t>
      </w:r>
      <w:proofErr w:type="spellEnd"/>
    </w:p>
    <w:p w14:paraId="7B9AE4B9" w14:textId="77777777" w:rsidR="00D22456" w:rsidRPr="004E0E71" w:rsidRDefault="00D22456" w:rsidP="0089119C">
      <w:pPr>
        <w:jc w:val="both"/>
        <w:rPr>
          <w:sz w:val="20"/>
          <w:lang w:val="de-DE"/>
        </w:rPr>
      </w:pPr>
    </w:p>
    <w:p w14:paraId="004590B6" w14:textId="77777777" w:rsidR="00235C89" w:rsidRDefault="00235C89" w:rsidP="0089119C">
      <w:pPr>
        <w:rPr>
          <w:rFonts w:ascii="Calibri" w:hAnsi="Calibri" w:cs="Times New Roman"/>
          <w:b/>
          <w:bCs/>
          <w:sz w:val="18"/>
          <w:szCs w:val="18"/>
          <w:lang w:val="de-DE"/>
        </w:rPr>
      </w:pPr>
      <w:r>
        <w:rPr>
          <w:b/>
          <w:bCs/>
          <w:sz w:val="18"/>
          <w:szCs w:val="18"/>
        </w:rPr>
        <w:t>Über die Fachhochschule St. Pölten</w:t>
      </w:r>
    </w:p>
    <w:p w14:paraId="0AEB51DF" w14:textId="29EB9124" w:rsidR="00DE2FD9" w:rsidRDefault="00DE2FD9" w:rsidP="0089119C">
      <w:pPr>
        <w:rPr>
          <w:sz w:val="18"/>
          <w:szCs w:val="18"/>
        </w:rPr>
      </w:pPr>
      <w:r w:rsidRPr="00E12F5F">
        <w:rPr>
          <w:sz w:val="18"/>
          <w:szCs w:val="18"/>
        </w:rPr>
        <w:t xml:space="preserve">Die Fachhochschule St. Pölten ist Anbieterin praxisbezogener und leistungsorientierter Hochschulausbildung </w:t>
      </w:r>
      <w:r>
        <w:rPr>
          <w:sz w:val="18"/>
          <w:szCs w:val="18"/>
        </w:rPr>
        <w:t>zu</w:t>
      </w:r>
      <w:r w:rsidRPr="00E12F5F">
        <w:rPr>
          <w:sz w:val="18"/>
          <w:szCs w:val="18"/>
        </w:rPr>
        <w:t xml:space="preserve"> den Themen Medien, Wirtschaft</w:t>
      </w:r>
      <w:r>
        <w:rPr>
          <w:sz w:val="18"/>
          <w:szCs w:val="18"/>
        </w:rPr>
        <w:t xml:space="preserve">, </w:t>
      </w:r>
      <w:r w:rsidRPr="00E12F5F">
        <w:rPr>
          <w:sz w:val="18"/>
          <w:szCs w:val="18"/>
        </w:rPr>
        <w:t xml:space="preserve">Digitale Technologien, Informatik, Security, Bahntechnologie, Gesundheit und Soziales. 26 Studiengänge und zahlreiche Weiterbildungslehrgänge bieten ca. </w:t>
      </w:r>
      <w:r w:rsidR="00023EAE">
        <w:rPr>
          <w:sz w:val="18"/>
          <w:szCs w:val="18"/>
        </w:rPr>
        <w:t>3.500</w:t>
      </w:r>
      <w:r w:rsidRPr="00E12F5F">
        <w:rPr>
          <w:sz w:val="18"/>
          <w:szCs w:val="18"/>
        </w:rPr>
        <w:t xml:space="preserve">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4D2BD1FE" w14:textId="2523EBCB" w:rsidR="006D388A" w:rsidRDefault="006D388A" w:rsidP="0089119C">
      <w:pPr>
        <w:rPr>
          <w:sz w:val="18"/>
          <w:szCs w:val="18"/>
        </w:rPr>
      </w:pPr>
    </w:p>
    <w:p w14:paraId="1686F633" w14:textId="2D57A7C6" w:rsidR="006D388A" w:rsidRPr="00FB11E3" w:rsidRDefault="006D388A" w:rsidP="006D388A">
      <w:pPr>
        <w:rPr>
          <w:b/>
          <w:sz w:val="18"/>
          <w:szCs w:val="18"/>
          <w:lang w:val="en-GB"/>
        </w:rPr>
      </w:pPr>
      <w:r w:rsidRPr="006D388A">
        <w:rPr>
          <w:b/>
          <w:sz w:val="18"/>
          <w:szCs w:val="18"/>
          <w:lang w:val="en-GB"/>
        </w:rPr>
        <w:t xml:space="preserve">25 Jahre FH St. </w:t>
      </w:r>
      <w:proofErr w:type="spellStart"/>
      <w:r w:rsidRPr="006D388A">
        <w:rPr>
          <w:b/>
          <w:sz w:val="18"/>
          <w:szCs w:val="18"/>
          <w:lang w:val="en-GB"/>
        </w:rPr>
        <w:t>Pölten</w:t>
      </w:r>
      <w:proofErr w:type="spellEnd"/>
      <w:r w:rsidRPr="006D388A">
        <w:rPr>
          <w:b/>
          <w:sz w:val="18"/>
          <w:szCs w:val="18"/>
          <w:lang w:val="en-GB"/>
        </w:rPr>
        <w:t xml:space="preserve"> – 25 Ideas for Future</w:t>
      </w:r>
    </w:p>
    <w:p w14:paraId="6E19A183" w14:textId="6B677A01" w:rsidR="006D388A" w:rsidRDefault="006D388A" w:rsidP="006D388A">
      <w:pPr>
        <w:rPr>
          <w:sz w:val="18"/>
          <w:szCs w:val="18"/>
        </w:rPr>
      </w:pPr>
      <w:r w:rsidRPr="006D388A">
        <w:rPr>
          <w:sz w:val="18"/>
          <w:szCs w:val="18"/>
        </w:rPr>
        <w:t xml:space="preserve">Die Fachhochschule St. Pölten feiert im Herbst 2021 das 25-jährige Bestehen – und richtet den Blick zu diesem Anlass explizit in die Zukunft: Über 25 Wochen lang präsentiert die FH St. Pölten 25 innovative Zukunftsideen von Studierenden, Lehrenden und Mitarbeiter*innen und gibt so einen Einblick in ihre große inhaltliche Bandbreite und Innovationskraft. Das Finale bildet eine Ideenvernissage im Rahmen der Eröffnung des Campus St. Pölten im Oktober. Die aktuellen Zukunftsideen und weitere Informationen finden Sie hier: </w:t>
      </w:r>
      <w:hyperlink r:id="rId15" w:history="1">
        <w:r w:rsidR="00987B5F" w:rsidRPr="00226173">
          <w:rPr>
            <w:rStyle w:val="Hyperlink"/>
            <w:sz w:val="18"/>
            <w:szCs w:val="18"/>
          </w:rPr>
          <w:t>www.fhstp.ac.at/25jahre</w:t>
        </w:r>
      </w:hyperlink>
      <w:r w:rsidRPr="006D388A">
        <w:rPr>
          <w:sz w:val="18"/>
          <w:szCs w:val="18"/>
        </w:rPr>
        <w:t>.</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6" w:history="1">
        <w:r w:rsidRPr="002E71D5">
          <w:rPr>
            <w:rStyle w:val="Hyperlink"/>
            <w:sz w:val="18"/>
            <w:szCs w:val="18"/>
            <w:lang w:val="it-IT"/>
          </w:rPr>
          <w:t>mark.hammer@fhstp.ac.at</w:t>
        </w:r>
      </w:hyperlink>
      <w:r w:rsidR="00F64D09">
        <w:rPr>
          <w:rStyle w:val="Hyperlink"/>
          <w:sz w:val="18"/>
          <w:szCs w:val="18"/>
          <w:lang w:val="it-IT"/>
        </w:rPr>
        <w:t xml:space="preserve"> </w:t>
      </w:r>
    </w:p>
    <w:p w14:paraId="48A40236" w14:textId="258642EC" w:rsidR="00652470" w:rsidRPr="002E71D5"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FD7A45" w:rsidRPr="002E71D5">
        <w:rPr>
          <w:sz w:val="18"/>
          <w:szCs w:val="18"/>
          <w:lang w:val="it-IT"/>
        </w:rPr>
        <w:t xml:space="preserve"> </w:t>
      </w:r>
      <w:hyperlink r:id="rId17" w:history="1">
        <w:r w:rsidR="00FD7A45" w:rsidRPr="002E71D5">
          <w:rPr>
            <w:rStyle w:val="Hyperlink"/>
            <w:sz w:val="18"/>
            <w:szCs w:val="18"/>
            <w:lang w:val="it-IT"/>
          </w:rPr>
          <w:t>https://www.fhstp.ac.at/de/presse</w:t>
        </w:r>
      </w:hyperlink>
      <w:r w:rsidR="00F64D09">
        <w:rPr>
          <w:rStyle w:val="Hyperlink"/>
          <w:sz w:val="18"/>
          <w:szCs w:val="18"/>
          <w:lang w:val="it-IT"/>
        </w:rPr>
        <w:t xml:space="preserve"> </w:t>
      </w:r>
    </w:p>
    <w:p w14:paraId="56F5AD1B" w14:textId="77777777" w:rsidR="00EA2F7E" w:rsidRPr="002E71D5" w:rsidRDefault="00EA2F7E" w:rsidP="0089119C">
      <w:pPr>
        <w:tabs>
          <w:tab w:val="left" w:pos="6120"/>
        </w:tabs>
        <w:rPr>
          <w:sz w:val="18"/>
          <w:szCs w:val="18"/>
          <w:lang w:val="it-IT"/>
        </w:rPr>
      </w:pPr>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18"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9"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3979A1" w:rsidP="0089119C">
      <w:pPr>
        <w:rPr>
          <w:rStyle w:val="Hyperlink"/>
          <w:sz w:val="18"/>
          <w:szCs w:val="18"/>
        </w:rPr>
      </w:pPr>
      <w:hyperlink r:id="rId20"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21"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2"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7A6A51">
      <w:footerReference w:type="default" r:id="rId23"/>
      <w:headerReference w:type="first" r:id="rId24"/>
      <w:footerReference w:type="first" r:id="rId25"/>
      <w:type w:val="continuous"/>
      <w:pgSz w:w="11906" w:h="16838" w:code="9"/>
      <w:pgMar w:top="993"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D1173" w14:textId="77777777" w:rsidR="003979A1" w:rsidRDefault="003979A1">
      <w:r>
        <w:separator/>
      </w:r>
    </w:p>
  </w:endnote>
  <w:endnote w:type="continuationSeparator" w:id="0">
    <w:p w14:paraId="6E189B36" w14:textId="77777777" w:rsidR="003979A1" w:rsidRDefault="00397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48832"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DAB1C"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E959A" w14:textId="77777777" w:rsidR="003979A1" w:rsidRDefault="003979A1">
      <w:r>
        <w:separator/>
      </w:r>
    </w:p>
  </w:footnote>
  <w:footnote w:type="continuationSeparator" w:id="0">
    <w:p w14:paraId="02264D5A" w14:textId="77777777" w:rsidR="003979A1" w:rsidRDefault="00397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3B94"/>
    <w:rsid w:val="00023EAE"/>
    <w:rsid w:val="00051964"/>
    <w:rsid w:val="000767AC"/>
    <w:rsid w:val="0008375B"/>
    <w:rsid w:val="00093EAA"/>
    <w:rsid w:val="000A164C"/>
    <w:rsid w:val="000C6A73"/>
    <w:rsid w:val="00104548"/>
    <w:rsid w:val="00111222"/>
    <w:rsid w:val="00112828"/>
    <w:rsid w:val="00132156"/>
    <w:rsid w:val="00142CFB"/>
    <w:rsid w:val="00162F2B"/>
    <w:rsid w:val="00171501"/>
    <w:rsid w:val="001E4CDE"/>
    <w:rsid w:val="001F39EF"/>
    <w:rsid w:val="002029D3"/>
    <w:rsid w:val="00235C89"/>
    <w:rsid w:val="00245544"/>
    <w:rsid w:val="0025733C"/>
    <w:rsid w:val="00262DF6"/>
    <w:rsid w:val="002719C6"/>
    <w:rsid w:val="00281B48"/>
    <w:rsid w:val="00295445"/>
    <w:rsid w:val="002B427A"/>
    <w:rsid w:val="002E71D5"/>
    <w:rsid w:val="002F5BB4"/>
    <w:rsid w:val="0030030C"/>
    <w:rsid w:val="0032331A"/>
    <w:rsid w:val="00326E8A"/>
    <w:rsid w:val="00334F5B"/>
    <w:rsid w:val="00343B78"/>
    <w:rsid w:val="00355F2A"/>
    <w:rsid w:val="00357D4A"/>
    <w:rsid w:val="00360892"/>
    <w:rsid w:val="00362971"/>
    <w:rsid w:val="003810CC"/>
    <w:rsid w:val="00384C6D"/>
    <w:rsid w:val="00387EFB"/>
    <w:rsid w:val="003950B0"/>
    <w:rsid w:val="003979A1"/>
    <w:rsid w:val="003B74DB"/>
    <w:rsid w:val="003C0EB8"/>
    <w:rsid w:val="003C5307"/>
    <w:rsid w:val="003D15E2"/>
    <w:rsid w:val="003D665F"/>
    <w:rsid w:val="003E5C00"/>
    <w:rsid w:val="00404C1C"/>
    <w:rsid w:val="004055F3"/>
    <w:rsid w:val="0044531B"/>
    <w:rsid w:val="00460B06"/>
    <w:rsid w:val="004610B9"/>
    <w:rsid w:val="0048212F"/>
    <w:rsid w:val="00483D91"/>
    <w:rsid w:val="00493B94"/>
    <w:rsid w:val="00496755"/>
    <w:rsid w:val="004A6396"/>
    <w:rsid w:val="004C7F68"/>
    <w:rsid w:val="004D082E"/>
    <w:rsid w:val="005149B5"/>
    <w:rsid w:val="00552BE0"/>
    <w:rsid w:val="00560D49"/>
    <w:rsid w:val="0058229B"/>
    <w:rsid w:val="00583B35"/>
    <w:rsid w:val="005926BF"/>
    <w:rsid w:val="005971DD"/>
    <w:rsid w:val="005A2733"/>
    <w:rsid w:val="005B5057"/>
    <w:rsid w:val="005C422C"/>
    <w:rsid w:val="005D27AF"/>
    <w:rsid w:val="005D7458"/>
    <w:rsid w:val="005E15CC"/>
    <w:rsid w:val="005F6C4F"/>
    <w:rsid w:val="006069BA"/>
    <w:rsid w:val="00614A56"/>
    <w:rsid w:val="0061617F"/>
    <w:rsid w:val="00631B8F"/>
    <w:rsid w:val="00636A1C"/>
    <w:rsid w:val="00643843"/>
    <w:rsid w:val="00643F40"/>
    <w:rsid w:val="00652470"/>
    <w:rsid w:val="00662832"/>
    <w:rsid w:val="006B2B7C"/>
    <w:rsid w:val="006B2B83"/>
    <w:rsid w:val="006B5E13"/>
    <w:rsid w:val="006C5825"/>
    <w:rsid w:val="006D1BDC"/>
    <w:rsid w:val="006D388A"/>
    <w:rsid w:val="006D3994"/>
    <w:rsid w:val="006E06D7"/>
    <w:rsid w:val="007018AF"/>
    <w:rsid w:val="00723040"/>
    <w:rsid w:val="0073001F"/>
    <w:rsid w:val="007370D3"/>
    <w:rsid w:val="00746189"/>
    <w:rsid w:val="0079014C"/>
    <w:rsid w:val="0079593D"/>
    <w:rsid w:val="007A6A51"/>
    <w:rsid w:val="007B4530"/>
    <w:rsid w:val="007B7A0C"/>
    <w:rsid w:val="007C3197"/>
    <w:rsid w:val="007C7EDF"/>
    <w:rsid w:val="007D17CB"/>
    <w:rsid w:val="007D3369"/>
    <w:rsid w:val="007F3CB5"/>
    <w:rsid w:val="007F5C57"/>
    <w:rsid w:val="00824762"/>
    <w:rsid w:val="0083065F"/>
    <w:rsid w:val="00835219"/>
    <w:rsid w:val="008353C3"/>
    <w:rsid w:val="00846DBF"/>
    <w:rsid w:val="00877C9D"/>
    <w:rsid w:val="0089119C"/>
    <w:rsid w:val="008942DF"/>
    <w:rsid w:val="008B32C9"/>
    <w:rsid w:val="008F1FA8"/>
    <w:rsid w:val="008F6256"/>
    <w:rsid w:val="00904998"/>
    <w:rsid w:val="009220D3"/>
    <w:rsid w:val="009240B3"/>
    <w:rsid w:val="00927C23"/>
    <w:rsid w:val="00932567"/>
    <w:rsid w:val="00977C2A"/>
    <w:rsid w:val="00987B5F"/>
    <w:rsid w:val="009A026B"/>
    <w:rsid w:val="009A2A76"/>
    <w:rsid w:val="009C3AB2"/>
    <w:rsid w:val="009E0321"/>
    <w:rsid w:val="009F3ED4"/>
    <w:rsid w:val="009F6310"/>
    <w:rsid w:val="009F678D"/>
    <w:rsid w:val="00A00000"/>
    <w:rsid w:val="00A23AD4"/>
    <w:rsid w:val="00A33169"/>
    <w:rsid w:val="00AC033E"/>
    <w:rsid w:val="00AE1E30"/>
    <w:rsid w:val="00AF41CC"/>
    <w:rsid w:val="00B10472"/>
    <w:rsid w:val="00B21EAB"/>
    <w:rsid w:val="00B37040"/>
    <w:rsid w:val="00B55577"/>
    <w:rsid w:val="00B56498"/>
    <w:rsid w:val="00B73F37"/>
    <w:rsid w:val="00B851A1"/>
    <w:rsid w:val="00B9184E"/>
    <w:rsid w:val="00B92105"/>
    <w:rsid w:val="00B96CEA"/>
    <w:rsid w:val="00BB4B86"/>
    <w:rsid w:val="00BC37F7"/>
    <w:rsid w:val="00BD7E30"/>
    <w:rsid w:val="00BE7EC3"/>
    <w:rsid w:val="00C00184"/>
    <w:rsid w:val="00C0688E"/>
    <w:rsid w:val="00C07163"/>
    <w:rsid w:val="00C3343A"/>
    <w:rsid w:val="00C42A7A"/>
    <w:rsid w:val="00C567EE"/>
    <w:rsid w:val="00C56BA3"/>
    <w:rsid w:val="00C61483"/>
    <w:rsid w:val="00C66466"/>
    <w:rsid w:val="00C828F9"/>
    <w:rsid w:val="00C858F9"/>
    <w:rsid w:val="00CA15AC"/>
    <w:rsid w:val="00CC2E9D"/>
    <w:rsid w:val="00D22456"/>
    <w:rsid w:val="00D36178"/>
    <w:rsid w:val="00D72EE0"/>
    <w:rsid w:val="00D75E94"/>
    <w:rsid w:val="00D87270"/>
    <w:rsid w:val="00D8737B"/>
    <w:rsid w:val="00DB1154"/>
    <w:rsid w:val="00DD10DF"/>
    <w:rsid w:val="00DE2FD9"/>
    <w:rsid w:val="00E00FD1"/>
    <w:rsid w:val="00E0146B"/>
    <w:rsid w:val="00E23E27"/>
    <w:rsid w:val="00E316D9"/>
    <w:rsid w:val="00E42836"/>
    <w:rsid w:val="00E5284B"/>
    <w:rsid w:val="00E53600"/>
    <w:rsid w:val="00E76A43"/>
    <w:rsid w:val="00E7766B"/>
    <w:rsid w:val="00E813B1"/>
    <w:rsid w:val="00E866C3"/>
    <w:rsid w:val="00E9179C"/>
    <w:rsid w:val="00EA2F7E"/>
    <w:rsid w:val="00EA6534"/>
    <w:rsid w:val="00EB421C"/>
    <w:rsid w:val="00EC5960"/>
    <w:rsid w:val="00EE2A7D"/>
    <w:rsid w:val="00EF1005"/>
    <w:rsid w:val="00F1495C"/>
    <w:rsid w:val="00F14D4F"/>
    <w:rsid w:val="00F26F91"/>
    <w:rsid w:val="00F64D09"/>
    <w:rsid w:val="00F75B82"/>
    <w:rsid w:val="00F81D60"/>
    <w:rsid w:val="00F82083"/>
    <w:rsid w:val="00F9190B"/>
    <w:rsid w:val="00FA4CFE"/>
    <w:rsid w:val="00FB11E3"/>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NichtaufgelsteErwhnung">
    <w:name w:val="Unresolved Mention"/>
    <w:basedOn w:val="Absatz-Standardschriftart"/>
    <w:uiPriority w:val="99"/>
    <w:semiHidden/>
    <w:unhideWhenUsed/>
    <w:rsid w:val="003C0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h-ost.at" TargetMode="External"/><Relationship Id="rId18" Type="http://schemas.openxmlformats.org/officeDocument/2006/relationships/hyperlink" Target="https://www.fhstp.ac.at/de/pres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twitter.com/FH_StPoelten" TargetMode="External"/><Relationship Id="rId7" Type="http://schemas.openxmlformats.org/officeDocument/2006/relationships/settings" Target="settings.xml"/><Relationship Id="rId12" Type="http://schemas.openxmlformats.org/officeDocument/2006/relationships/hyperlink" Target="https://dih-ost.at/product/neuewegenachcorona-derdonnerstagzummitreden" TargetMode="External"/><Relationship Id="rId17" Type="http://schemas.openxmlformats.org/officeDocument/2006/relationships/hyperlink" Target="https://www.fhstp.ac.at/de/press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mark.hammer@fhstp.ac.at" TargetMode="External"/><Relationship Id="rId20" Type="http://schemas.openxmlformats.org/officeDocument/2006/relationships/hyperlink" Target="https://www.facebook.com/fhst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fhstp.ac.at/25jahr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hstp.ac.at/de/presse/pressefotos-log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gitalmakershub.at" TargetMode="External"/><Relationship Id="rId22" Type="http://schemas.openxmlformats.org/officeDocument/2006/relationships/hyperlink" Target="mailto:presse@fhstp.ac.a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D5639FB76647498A143A0DFE3B9D3B" ma:contentTypeVersion="2" ma:contentTypeDescription="Create a new document." ma:contentTypeScope="" ma:versionID="db47dc4b2446edc5bd0e05d416a57483">
  <xsd:schema xmlns:xsd="http://www.w3.org/2001/XMLSchema" xmlns:xs="http://www.w3.org/2001/XMLSchema" xmlns:p="http://schemas.microsoft.com/office/2006/metadata/properties" xmlns:ns1="http://schemas.microsoft.com/sharepoint/v3" targetNamespace="http://schemas.microsoft.com/office/2006/metadata/properties" ma:root="true" ma:fieldsID="39c1fc7103cfefa8b9ae27f8e0ed372f"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Linked File Size"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ff0439b-19da-4279-b27a-772bc6e63f9d"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Props1.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2.xml><?xml version="1.0" encoding="utf-8"?>
<ds:datastoreItem xmlns:ds="http://schemas.openxmlformats.org/officeDocument/2006/customXml" ds:itemID="{F7BCFE10-0427-434F-88C6-CE53948CE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97940-E751-40E0-9B5C-259ECBD2FFB4}">
  <ds:schemaRefs>
    <ds:schemaRef ds:uri="Microsoft.SharePoint.Taxonomy.ContentTypeSync"/>
  </ds:schemaRefs>
</ds:datastoreItem>
</file>

<file path=customXml/itemProps4.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Briefvorlage.dot</Template>
  <TotalTime>0</TotalTime>
  <Pages>2</Pages>
  <Words>919</Words>
  <Characters>5792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6698</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123</cp:revision>
  <cp:lastPrinted>2009-04-23T08:03:00Z</cp:lastPrinted>
  <dcterms:created xsi:type="dcterms:W3CDTF">2012-10-23T06:58:00Z</dcterms:created>
  <dcterms:modified xsi:type="dcterms:W3CDTF">2021-05-06T09:32:00Z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